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Notice of the Monday, July 12</w:t>
      </w:r>
      <w:r w:rsidDel="00000000" w:rsidR="00000000" w:rsidRPr="00000000">
        <w:rPr>
          <w:rFonts w:ascii="Arial" w:cs="Arial" w:eastAsia="Arial" w:hAnsi="Arial"/>
          <w:sz w:val="20"/>
          <w:szCs w:val="20"/>
          <w:vertAlign w:val="superscript"/>
          <w:rtl w:val="0"/>
        </w:rPr>
        <w:t xml:space="preserve">th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, 2010, 6:00 p.m. meetings of the Board of Education of School District 73-0017, of Red Willow County, Nebraska which was held in the Junior High Conference Room, was given by publication in the </w:t>
      </w:r>
      <w:r w:rsidDel="00000000" w:rsidR="00000000" w:rsidRPr="00000000">
        <w:rPr>
          <w:rFonts w:ascii="Arial" w:cs="Arial" w:eastAsia="Arial" w:hAnsi="Arial"/>
          <w:i w:val="1"/>
          <w:sz w:val="20"/>
          <w:szCs w:val="20"/>
          <w:rtl w:val="0"/>
        </w:rPr>
        <w:t xml:space="preserve">McCook Daily Gazette.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PUBLIC HEARING – BOARD POLICY – FILE 504.19 – STUDENT FEES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470" w:right="-180" w:hanging="72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830" w:right="-18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7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Present:  Mrs. Diane Lyons, Mr. Scott Johnson, Mr. Larry Shields, Mr. Tom Bredvick, Mr. Shane Messersmith, Mr. Maury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830" w:right="-18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Recognition of Open Meeting Law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830" w:right="-18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Pledge of Allegiance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470" w:right="-180" w:hanging="72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Public Hearing to Review Board Policy – File 504.19 – Student Fees (annual review)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470" w:right="-180" w:hanging="72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Adjournment of Hearing at 6:05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70"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u w:val="none"/>
          <w:rtl w:val="0"/>
        </w:rPr>
        <w:t xml:space="preserve">REGULAR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  <w:jc w:val="center"/>
      </w:pPr>
      <w:r w:rsidDel="00000000" w:rsidR="00000000" w:rsidRPr="00000000">
        <w:rPr>
          <w:b w:val="1"/>
          <w:sz w:val="22"/>
          <w:szCs w:val="22"/>
          <w:rtl w:val="0"/>
        </w:rPr>
        <w:t xml:space="preserve">6:05 p.m., Monday, July 12, 2010 – 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i w:val="1"/>
          <w:sz w:val="20"/>
          <w:szCs w:val="20"/>
          <w:rtl w:val="0"/>
        </w:rPr>
        <w:t xml:space="preserve">“It is the mission of McCook Public Schools to equip all students to succeed in a complex global society”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5"/>
        </w:numPr>
        <w:ind w:left="1620" w:right="-180" w:hanging="72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0"/>
          <w:numId w:val="4"/>
        </w:numPr>
        <w:ind w:left="2025" w:right="-180" w:hanging="39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35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Present:  Mrs. Diane Lyons, Mr. Scott Johnson, Mr. Larry Shields, Mr. Tom Bredvick, Mr. Shane Messersmith, Mr. Maury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5"/>
        </w:numPr>
        <w:ind w:left="1620" w:right="-180" w:hanging="72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6"/>
        </w:numPr>
        <w:ind w:left="1890" w:right="-18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6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Board accepts public comments -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5"/>
        </w:numPr>
        <w:ind w:left="1620" w:right="-180" w:hanging="72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5"/>
        </w:numPr>
        <w:ind w:left="1980" w:right="-18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5"/>
        </w:numPr>
        <w:ind w:left="1980" w:right="-18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Approval of Expenditures/Payroll for June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Motion Messersmith, seconded by Johnson. to “approve the consent agenda as presented.”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Ayes:  Lyons, Johnson, Shields, Bredvick, Messersmith,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5"/>
        </w:numPr>
        <w:ind w:left="1620" w:hanging="72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Reports from Staff Members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5"/>
        </w:numPr>
        <w:ind w:left="198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 Safety Committee – Mr. Norgaard reported upon suggestions made by McCook Public Schools Safety Committee.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    V.          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  </w:t>
        <w:tab/>
        <w:tab/>
        <w:t xml:space="preserve">          A.      Curriculum Updates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ab/>
        <w:t xml:space="preserve">            1.  Update from Mr. Norgaard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ab/>
        <w:tab/>
        <w:t xml:space="preserve">a. School Board Points Sheet – Mr. Norgaard discussed an August annual board conference in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72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North Platte and provided information involving board membership point attainment.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ab/>
        <w:t xml:space="preserve"> B.     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ab/>
        <w:t xml:space="preserve">            1.  Building Project at McCook Elementary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ab/>
        <w:tab/>
        <w:t xml:space="preserve">a. Change orders – Change orders were discussed and pictures were displayed as to the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72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progress of the Elementary Building Project and Handicapped area at Wieland Football Field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C.   Board Comments -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ab/>
        <w:t xml:space="preserve">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 VI.          New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Approve Appointment of the Superintendent to sign for federal state grants and funds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Motion Green, seconded by Lyons, to “appoint Mr. Grant Norgaard to sign for federal and state grants and funds.”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Ayes:  Lyons, Johnson, Shields, Bredvick, Messersmith,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Approve food service contract with Sodexho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Motion Lyons, seconded by Johnson, to “approve the contract with Sodexho America, LLC for the 2010-2011 school year.”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Ayes:  Lyons, Johnson, Shields, Bredvick, Messersmith,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Approve re-adoption of Board Policy – File 504.19 – Student Fees for 2010-2011 school year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225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No activity in Student Fees Account for 2009-2010 school year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Motion Messersmith, seconded by Green, to “approve Re-Adoption of Board Policy– File 504.19- Student Fees for the 2010-2011 school year.”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Ayes:  Lyons, Johnson, Shields, Bredvick, Messersmith,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Approve Superintendent’s Contract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530"/>
        </w:tabs>
        <w:ind w:left="153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Motion Lyons, seconded by Green, to “approve the Superintendent’s Contract for the 2010-2011 year to include a 2% compensation/benefit package increase.”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530"/>
        </w:tabs>
        <w:ind w:left="153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Ayes:  Lyons, Johnson, Bredvick, Messersmith,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530"/>
        </w:tabs>
        <w:ind w:left="153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Nays:  Shields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530"/>
        </w:tabs>
        <w:ind w:left="153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Motion:  Carried 5-1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530"/>
        </w:tabs>
        <w:ind w:left="1530"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530"/>
        </w:tabs>
        <w:ind w:left="153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Motion Shields, to “amend the prior action to approve the Superintendent’s contract for the 2010-2011 year to include an increase that equals the insurance cost increases”.  Motion failed due to a lack of a second.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25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                    VII.</w:t>
        <w:tab/>
        <w:t xml:space="preserve">  Positive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ab/>
        <w:t xml:space="preserve">Mr. Green complimented the elementary building project and its vision for the future.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ab/>
        <w:t xml:space="preserve">Mr. Messersmith commented on the All Class Reunion and the interaction between the staff and alumni.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ab/>
        <w:t xml:space="preserve">Mr. Haney recognized the staff leaving and thanked them for their past service to the district.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ab/>
        <w:t xml:space="preserve">Mrs. Lyons discuss the reunion and how people were impressed with the schools improvements and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shared some discussion with others involving possible donations for scholarships.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Mr. Johnson shared that reunion festivities were a real positive for all.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Mr. Shields thanked Sodexho for serving the district.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Mr. Norgaard recognized the maintenance and custodial staff for their efforts.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Mr. Bredvick stated how impressed he is with our staff and their involvement with the community.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                   VIII           Adjournment by President Bredvick at 6:57 p.m. </w:t>
      </w: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720" w:top="720" w:left="720" w:right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contextualSpacing w:val="0"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Letter"/>
      <w:lvlText w:val="%1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610" w:firstLine="22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330" w:firstLine="31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050" w:firstLine="369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770" w:firstLine="44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90" w:firstLine="53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210" w:firstLine="58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930" w:firstLine="65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650" w:firstLine="74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2250" w:firstLine="189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970" w:firstLine="26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690" w:firstLine="35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410" w:firstLine="40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5130" w:firstLine="47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850" w:firstLine="56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570" w:firstLine="62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290" w:firstLine="69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8010" w:firstLine="78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Roman"/>
      <w:lvlText w:val="%1."/>
      <w:lvlJc w:val="left"/>
      <w:pPr>
        <w:ind w:left="1470" w:firstLine="7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830" w:firstLine="14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550" w:firstLine="23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270" w:firstLine="29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990" w:firstLine="36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710" w:firstLine="4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430" w:firstLine="50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150" w:firstLine="579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870" w:firstLine="669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upperLetter"/>
      <w:lvlText w:val="%1."/>
      <w:lvlJc w:val="left"/>
      <w:pPr>
        <w:ind w:left="2025" w:firstLine="163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715" w:firstLine="235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435" w:firstLine="325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155" w:firstLine="379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875" w:firstLine="451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595" w:firstLine="541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315" w:firstLine="595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035" w:firstLine="667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755" w:firstLine="757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5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70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6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89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